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CA" w:rsidRPr="005B6FF7" w:rsidRDefault="005B6FF7" w:rsidP="008857CA">
      <w:pPr>
        <w:pStyle w:val="1"/>
        <w:spacing w:before="0" w:beforeAutospacing="0" w:after="150" w:afterAutospacing="0"/>
        <w:rPr>
          <w:b w:val="0"/>
          <w:bCs w:val="0"/>
          <w:sz w:val="56"/>
          <w:szCs w:val="56"/>
        </w:rPr>
      </w:pPr>
      <w:r>
        <w:rPr>
          <w:b w:val="0"/>
          <w:bCs w:val="0"/>
          <w:sz w:val="56"/>
          <w:szCs w:val="56"/>
          <w:lang w:val="uk-UA"/>
        </w:rPr>
        <w:t xml:space="preserve">              </w:t>
      </w:r>
      <w:hyperlink r:id="rId6" w:history="1">
        <w:proofErr w:type="spellStart"/>
        <w:r w:rsidR="008857CA" w:rsidRPr="005B6FF7">
          <w:rPr>
            <w:rStyle w:val="a4"/>
            <w:b w:val="0"/>
            <w:bCs w:val="0"/>
            <w:color w:val="auto"/>
            <w:sz w:val="56"/>
            <w:szCs w:val="56"/>
          </w:rPr>
          <w:t>Чому</w:t>
        </w:r>
        <w:proofErr w:type="spellEnd"/>
        <w:r w:rsidR="008857CA" w:rsidRPr="005B6FF7">
          <w:rPr>
            <w:rStyle w:val="a4"/>
            <w:b w:val="0"/>
            <w:bCs w:val="0"/>
            <w:color w:val="auto"/>
            <w:sz w:val="56"/>
            <w:szCs w:val="56"/>
          </w:rPr>
          <w:t xml:space="preserve"> нас </w:t>
        </w:r>
        <w:proofErr w:type="spellStart"/>
        <w:r w:rsidR="008857CA" w:rsidRPr="005B6FF7">
          <w:rPr>
            <w:rStyle w:val="a4"/>
            <w:b w:val="0"/>
            <w:bCs w:val="0"/>
            <w:color w:val="auto"/>
            <w:sz w:val="56"/>
            <w:szCs w:val="56"/>
          </w:rPr>
          <w:t>захоплює</w:t>
        </w:r>
        <w:proofErr w:type="spellEnd"/>
        <w:r w:rsidR="008857CA" w:rsidRPr="005B6FF7">
          <w:rPr>
            <w:rStyle w:val="a4"/>
            <w:b w:val="0"/>
            <w:bCs w:val="0"/>
            <w:color w:val="auto"/>
            <w:sz w:val="56"/>
            <w:szCs w:val="56"/>
          </w:rPr>
          <w:t xml:space="preserve"> театр?</w:t>
        </w:r>
      </w:hyperlink>
    </w:p>
    <w:p w:rsidR="008857CA" w:rsidRPr="005B6FF7" w:rsidRDefault="008857CA" w:rsidP="00786869">
      <w:pPr>
        <w:pStyle w:val="3"/>
        <w:spacing w:before="0" w:beforeAutospacing="0" w:after="0" w:afterAutospacing="0"/>
        <w:jc w:val="center"/>
        <w:rPr>
          <w:b w:val="0"/>
          <w:bCs w:val="0"/>
          <w:sz w:val="36"/>
          <w:szCs w:val="36"/>
          <w:lang w:val="uk-UA"/>
        </w:rPr>
      </w:pPr>
      <w:bookmarkStart w:id="0" w:name="2557600667751135174"/>
      <w:bookmarkEnd w:id="0"/>
      <w:proofErr w:type="spellStart"/>
      <w:r w:rsidRPr="005B6FF7">
        <w:rPr>
          <w:b w:val="0"/>
          <w:bCs w:val="0"/>
          <w:sz w:val="36"/>
          <w:szCs w:val="36"/>
        </w:rPr>
        <w:t>Значення</w:t>
      </w:r>
      <w:proofErr w:type="spellEnd"/>
      <w:r w:rsidRPr="005B6FF7">
        <w:rPr>
          <w:b w:val="0"/>
          <w:bCs w:val="0"/>
          <w:sz w:val="36"/>
          <w:szCs w:val="36"/>
        </w:rPr>
        <w:t xml:space="preserve"> </w:t>
      </w:r>
      <w:proofErr w:type="spellStart"/>
      <w:r w:rsidRPr="005B6FF7">
        <w:rPr>
          <w:b w:val="0"/>
          <w:bCs w:val="0"/>
          <w:sz w:val="36"/>
          <w:szCs w:val="36"/>
        </w:rPr>
        <w:t>театралізованої</w:t>
      </w:r>
      <w:proofErr w:type="spellEnd"/>
      <w:r w:rsidRPr="005B6FF7">
        <w:rPr>
          <w:b w:val="0"/>
          <w:bCs w:val="0"/>
          <w:sz w:val="36"/>
          <w:szCs w:val="36"/>
        </w:rPr>
        <w:t xml:space="preserve"> </w:t>
      </w:r>
      <w:proofErr w:type="spellStart"/>
      <w:r w:rsidRPr="005B6FF7">
        <w:rPr>
          <w:b w:val="0"/>
          <w:bCs w:val="0"/>
          <w:sz w:val="36"/>
          <w:szCs w:val="36"/>
        </w:rPr>
        <w:t>діяльності</w:t>
      </w:r>
      <w:proofErr w:type="spellEnd"/>
      <w:r w:rsidRPr="005B6FF7">
        <w:rPr>
          <w:b w:val="0"/>
          <w:bCs w:val="0"/>
          <w:sz w:val="36"/>
          <w:szCs w:val="36"/>
        </w:rPr>
        <w:t xml:space="preserve"> в </w:t>
      </w:r>
      <w:proofErr w:type="spellStart"/>
      <w:r w:rsidRPr="005B6FF7">
        <w:rPr>
          <w:b w:val="0"/>
          <w:bCs w:val="0"/>
          <w:sz w:val="36"/>
          <w:szCs w:val="36"/>
        </w:rPr>
        <w:t>розвитку</w:t>
      </w:r>
      <w:proofErr w:type="spellEnd"/>
      <w:r w:rsidRPr="005B6FF7">
        <w:rPr>
          <w:b w:val="0"/>
          <w:bCs w:val="0"/>
          <w:sz w:val="36"/>
          <w:szCs w:val="36"/>
        </w:rPr>
        <w:t xml:space="preserve"> </w:t>
      </w:r>
      <w:proofErr w:type="spellStart"/>
      <w:r w:rsidRPr="005B6FF7">
        <w:rPr>
          <w:b w:val="0"/>
          <w:bCs w:val="0"/>
          <w:sz w:val="36"/>
          <w:szCs w:val="36"/>
        </w:rPr>
        <w:t>особистості</w:t>
      </w:r>
      <w:proofErr w:type="spellEnd"/>
      <w:r w:rsidRPr="005B6FF7">
        <w:rPr>
          <w:b w:val="0"/>
          <w:bCs w:val="0"/>
          <w:sz w:val="36"/>
          <w:szCs w:val="36"/>
        </w:rPr>
        <w:t xml:space="preserve"> </w:t>
      </w:r>
      <w:proofErr w:type="spellStart"/>
      <w:r w:rsidRPr="005B6FF7">
        <w:rPr>
          <w:b w:val="0"/>
          <w:bCs w:val="0"/>
          <w:sz w:val="36"/>
          <w:szCs w:val="36"/>
        </w:rPr>
        <w:t>дошкільника</w:t>
      </w:r>
      <w:proofErr w:type="spellEnd"/>
    </w:p>
    <w:p w:rsidR="008857CA" w:rsidRPr="005B6FF7" w:rsidRDefault="00786869" w:rsidP="008857CA">
      <w:pPr>
        <w:spacing w:after="0"/>
        <w:rPr>
          <w:rFonts w:ascii="Arial" w:hAnsi="Arial" w:cs="Arial"/>
          <w:sz w:val="20"/>
          <w:szCs w:val="20"/>
        </w:rPr>
      </w:pPr>
      <w:r w:rsidRPr="005B6FF7"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                       </w:t>
      </w:r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Театр -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мистецтво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прекрасне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! </w:t>
      </w:r>
    </w:p>
    <w:p w:rsidR="008857CA" w:rsidRPr="005B6FF7" w:rsidRDefault="00786869" w:rsidP="008857CA">
      <w:pPr>
        <w:spacing w:after="0"/>
        <w:rPr>
          <w:rFonts w:ascii="Arial" w:hAnsi="Arial" w:cs="Arial"/>
          <w:sz w:val="20"/>
          <w:szCs w:val="20"/>
        </w:rPr>
      </w:pPr>
      <w:r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                                                                          </w:t>
      </w:r>
      <w:r w:rsidR="005B6FF7"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Воно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облагороджу</w:t>
      </w:r>
      <w:proofErr w:type="gram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є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proofErr w:type="gram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виховує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людину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. </w:t>
      </w:r>
    </w:p>
    <w:p w:rsidR="008857CA" w:rsidRPr="005B6FF7" w:rsidRDefault="00786869" w:rsidP="008857CA">
      <w:pPr>
        <w:spacing w:after="0"/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                                                                        </w:t>
      </w:r>
      <w:r w:rsidR="005B6FF7"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</w:t>
      </w:r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Той,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хто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любить театр по</w:t>
      </w:r>
      <w:r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-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справжньому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, </w:t>
      </w:r>
    </w:p>
    <w:p w:rsidR="008857CA" w:rsidRPr="005B6FF7" w:rsidRDefault="00786869" w:rsidP="008857CA">
      <w:pPr>
        <w:spacing w:after="0"/>
        <w:rPr>
          <w:rFonts w:ascii="Arial" w:hAnsi="Arial" w:cs="Arial"/>
          <w:sz w:val="20"/>
          <w:szCs w:val="20"/>
        </w:rPr>
      </w:pPr>
      <w:r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                                                              </w:t>
      </w:r>
      <w:r w:rsidR="005B6FF7"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         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Завжди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забирає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з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нього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запас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мудрості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й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доброти</w:t>
      </w:r>
      <w:proofErr w:type="spellEnd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! </w:t>
      </w:r>
    </w:p>
    <w:p w:rsidR="008857CA" w:rsidRPr="005B6FF7" w:rsidRDefault="005B6FF7" w:rsidP="008857CA">
      <w:pPr>
        <w:spacing w:after="0"/>
        <w:rPr>
          <w:rFonts w:ascii="Arial" w:hAnsi="Arial" w:cs="Arial"/>
          <w:sz w:val="20"/>
          <w:szCs w:val="20"/>
        </w:rPr>
      </w:pPr>
      <w:r w:rsidRPr="005B6FF7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</w:t>
      </w:r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 xml:space="preserve">К. С. </w:t>
      </w:r>
      <w:proofErr w:type="spellStart"/>
      <w:r w:rsidR="008857CA" w:rsidRPr="005B6FF7">
        <w:rPr>
          <w:rFonts w:ascii="Arial" w:hAnsi="Arial" w:cs="Arial"/>
          <w:b/>
          <w:bCs/>
          <w:i/>
          <w:iCs/>
          <w:sz w:val="20"/>
          <w:szCs w:val="20"/>
        </w:rPr>
        <w:t>Станіславський</w:t>
      </w:r>
      <w:proofErr w:type="spellEnd"/>
    </w:p>
    <w:p w:rsidR="0020262D" w:rsidRDefault="008857CA" w:rsidP="0020262D">
      <w:pPr>
        <w:ind w:firstLine="708"/>
        <w:jc w:val="both"/>
        <w:rPr>
          <w:rFonts w:ascii="Times New Roman" w:hAnsi="Times New Roman" w:cs="Times New Roman"/>
          <w:color w:val="666666"/>
          <w:sz w:val="28"/>
          <w:szCs w:val="28"/>
          <w:lang w:val="uk-UA"/>
        </w:rPr>
      </w:pP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Дитинство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кожного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нас проходить в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рольових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ігор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які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допомагають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освоїти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правила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закони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дорослих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людей.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для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дітей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можна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розглядати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як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імпровізовані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театральні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постановки,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яких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лялька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чи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сама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свої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речі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іграшки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меблі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одяг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т.д.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надається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можливість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побувати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ролі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актора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режисера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декоратора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музиканта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Кожна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по-своєму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але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вс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вони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копіюють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своїх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іграх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дорослих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По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іграх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як в них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грають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можна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уявити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наше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майбутнє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суспільство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Тому особливого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значення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r w:rsidR="005B6FF7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дошкільних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установах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приділя</w:t>
      </w:r>
      <w:r w:rsidR="00315B88">
        <w:rPr>
          <w:rFonts w:ascii="Times New Roman" w:hAnsi="Times New Roman" w:cs="Times New Roman"/>
          <w:color w:val="666666"/>
          <w:sz w:val="28"/>
          <w:szCs w:val="28"/>
          <w:lang w:val="uk-UA"/>
        </w:rPr>
        <w:t>ють</w:t>
      </w:r>
      <w:proofErr w:type="spellEnd"/>
      <w:r w:rsidR="00315B88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театралізован</w:t>
      </w:r>
      <w:r w:rsidR="00315B88">
        <w:rPr>
          <w:rFonts w:ascii="Times New Roman" w:hAnsi="Times New Roman" w:cs="Times New Roman"/>
          <w:color w:val="666666"/>
          <w:sz w:val="28"/>
          <w:szCs w:val="28"/>
          <w:lang w:val="uk-UA"/>
        </w:rPr>
        <w:t>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діяльності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вс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видам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дитячого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театру,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які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допоможуть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сформувати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правильну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модель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поведінки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сучасному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світі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підвищити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загальну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культуру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познайомити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="00461F52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її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дитячою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літературою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музикою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образотворчим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мистецтвом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правилами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етикету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обрядами,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традиціями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Любов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до театру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стає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не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тільки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яскравим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спогадом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дитинства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відчуттям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свята,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проведеного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разом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однолітками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батьками та педагогами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незвичайному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чарівному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         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Театралізована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діяльність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дитячому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саду -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хороша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можливість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розкриття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потенціалу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виховання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творчої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спрямованості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особистості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вчаться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помічати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навколишньому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світі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цікаві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ідеї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втілювати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їх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створювати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художній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образ персонажа, у них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розвивається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уява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асоціативне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мислення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вміння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бачити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незвичайні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моменти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буденному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Крім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того,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колективна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театралізована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діяльність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спрямована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цілісне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вплив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особистість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її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розкріпачення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залучення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активізуючи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цьому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вс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наявні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нього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можливості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; 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самостійну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;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розвиток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всіх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провідних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психічних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процесів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;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сприяє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самопізнанню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самовираженню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особистості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досить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високого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ступеня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свободи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;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створює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умови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для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соц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іалізації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посилюючи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цьому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його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адаптаційні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здатності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коригує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комунікативні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відхилення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;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допомагає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усвідомленню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почуття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задоволення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радості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значущості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виникають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результаті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виявлення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прихованих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талантів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         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сучасному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суспільстві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батьки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прагнуть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якомога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раніше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навчити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свою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читати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писати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вирішувати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складні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завдання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замість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того,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щоб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прочитати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книгу,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включають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диск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мультфільмами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замість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спільних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розвиваючих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ігор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купують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комп'ютер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Батьки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забувають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про те,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перш за все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потрібно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навчити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свою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захоплюватися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дивуватися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обурюватися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співпереживати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Як правило,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такі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не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вміють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зайняти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себе 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вільний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час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навколишній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св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іт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дивляться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без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подиву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особливого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інтересу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як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споживачі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а не як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творці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школі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таким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психологи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ставлять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діагноз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"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недоігранной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"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тобто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НЕ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натренував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свою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фантазію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уяву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процесі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lastRenderedPageBreak/>
        <w:t>гри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Я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вважаю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найкоротший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шлях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емоційного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розкріпачення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зняття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скутості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через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театралізовану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</w:p>
    <w:p w:rsidR="0020262D" w:rsidRDefault="008857CA" w:rsidP="0020262D">
      <w:pPr>
        <w:ind w:firstLine="708"/>
        <w:rPr>
          <w:rFonts w:ascii="Times New Roman" w:hAnsi="Times New Roman" w:cs="Times New Roman"/>
          <w:color w:val="666666"/>
          <w:sz w:val="28"/>
          <w:szCs w:val="28"/>
          <w:lang w:val="uk-UA"/>
        </w:rPr>
      </w:pP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Театралізована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розвиває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такі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якості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дітей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: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1.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Сприяє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загальному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розвитку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(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уява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пам'ять</w:t>
      </w:r>
      <w:proofErr w:type="spellEnd"/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спостережливість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фантазію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мислення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).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2.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Розвиває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цікавість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допитливість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3.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Формує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вольові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риси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характеру.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4.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Розвиває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виразність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мови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5.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Сприяє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розвитку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особистості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</w:p>
    <w:p w:rsidR="00E57A8B" w:rsidRDefault="008857CA" w:rsidP="00E57A8B">
      <w:pPr>
        <w:ind w:firstLine="708"/>
        <w:jc w:val="both"/>
        <w:rPr>
          <w:rFonts w:ascii="Times New Roman" w:hAnsi="Times New Roman" w:cs="Times New Roman"/>
          <w:color w:val="666666"/>
          <w:sz w:val="28"/>
          <w:szCs w:val="28"/>
          <w:lang w:val="uk-UA"/>
        </w:rPr>
      </w:pPr>
      <w:r w:rsidRPr="008857CA">
        <w:rPr>
          <w:rFonts w:ascii="Times New Roman" w:hAnsi="Times New Roman" w:cs="Times New Roman"/>
          <w:color w:val="666666"/>
          <w:sz w:val="28"/>
          <w:szCs w:val="28"/>
        </w:rPr>
        <w:t>Слово "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"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суспільному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сенсі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означає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шукати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зображати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щось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таке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чого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не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зустрічалося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раніше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Воно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зрозуміло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будь-як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сфері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творчої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діяльності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- будь то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малюнок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саморобка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обігрування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ролі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неможливо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знайти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два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однакових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продукт</w:t>
      </w:r>
      <w:r w:rsidR="0020262D">
        <w:rPr>
          <w:rFonts w:ascii="Times New Roman" w:hAnsi="Times New Roman" w:cs="Times New Roman"/>
          <w:color w:val="666666"/>
          <w:sz w:val="28"/>
          <w:szCs w:val="28"/>
          <w:lang w:val="uk-UA"/>
        </w:rPr>
        <w:t>и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3A062F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            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Театральна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діяльність</w:t>
      </w:r>
      <w:proofErr w:type="spellEnd"/>
      <w:r w:rsidR="0020262D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- 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це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найпоширеніший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вид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дитячої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творчості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вона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близька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зрозуміла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дитині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Треба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сказати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театральна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діяльність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дитячому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садку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присутн</w:t>
      </w:r>
      <w:proofErr w:type="spellEnd"/>
      <w:r w:rsidR="0020262D">
        <w:rPr>
          <w:rFonts w:ascii="Times New Roman" w:hAnsi="Times New Roman" w:cs="Times New Roman"/>
          <w:color w:val="666666"/>
          <w:sz w:val="28"/>
          <w:szCs w:val="28"/>
          <w:lang w:val="uk-UA"/>
        </w:rPr>
        <w:t>я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майже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вс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режимних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моментах: зарядка,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прогулянка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заняття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свята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розваги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рухливі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сюжетно-рольові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        Театральна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вважається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ізновидом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сюжетно-</w:t>
      </w:r>
      <w:r w:rsidR="003A062F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рольової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ізниця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між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ними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лише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тому,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що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сюжетно-рольов</w:t>
      </w:r>
      <w:r w:rsidR="003A062F">
        <w:rPr>
          <w:rFonts w:ascii="Times New Roman" w:hAnsi="Times New Roman" w:cs="Times New Roman"/>
          <w:color w:val="666666"/>
          <w:sz w:val="28"/>
          <w:szCs w:val="28"/>
          <w:lang w:val="uk-UA"/>
        </w:rPr>
        <w:t>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відображають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життєві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ситуації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а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театралізованій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беруть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сюжети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літературних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творів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Театральна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ділиться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на 2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групи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: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режисерські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або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предметні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-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драматизації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До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режисерським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ігор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відносяться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-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настільний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тіньовий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ляльковий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інші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види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театрів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А в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іграх-драматизація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</w:t>
      </w:r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сам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викону</w:t>
      </w:r>
      <w:r w:rsidR="003A062F">
        <w:rPr>
          <w:rFonts w:ascii="Times New Roman" w:hAnsi="Times New Roman" w:cs="Times New Roman"/>
          <w:color w:val="666666"/>
          <w:sz w:val="28"/>
          <w:szCs w:val="28"/>
        </w:rPr>
        <w:t>ють</w:t>
      </w:r>
      <w:proofErr w:type="spellEnd"/>
      <w:r w:rsidR="003A062F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3A062F">
        <w:rPr>
          <w:rFonts w:ascii="Times New Roman" w:hAnsi="Times New Roman" w:cs="Times New Roman"/>
          <w:color w:val="666666"/>
          <w:sz w:val="28"/>
          <w:szCs w:val="28"/>
        </w:rPr>
        <w:t>ролі</w:t>
      </w:r>
      <w:proofErr w:type="spellEnd"/>
      <w:r w:rsidR="003A062F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3A062F">
        <w:rPr>
          <w:rFonts w:ascii="Times New Roman" w:hAnsi="Times New Roman" w:cs="Times New Roman"/>
          <w:color w:val="666666"/>
          <w:sz w:val="28"/>
          <w:szCs w:val="28"/>
        </w:rPr>
        <w:t>героїв</w:t>
      </w:r>
      <w:proofErr w:type="spellEnd"/>
      <w:r w:rsidR="003A062F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3A062F">
        <w:rPr>
          <w:rFonts w:ascii="Times New Roman" w:hAnsi="Times New Roman" w:cs="Times New Roman"/>
          <w:color w:val="666666"/>
          <w:sz w:val="28"/>
          <w:szCs w:val="28"/>
        </w:rPr>
        <w:t>казок</w:t>
      </w:r>
      <w:proofErr w:type="spellEnd"/>
      <w:r w:rsidR="003A062F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="003A062F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3A062F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        </w:t>
      </w:r>
      <w:r w:rsidR="00E57A8B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Значення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специфіка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театрального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мистец</w:t>
      </w:r>
      <w:r w:rsidR="006C6860">
        <w:rPr>
          <w:rFonts w:ascii="Times New Roman" w:hAnsi="Times New Roman" w:cs="Times New Roman"/>
          <w:color w:val="666666"/>
          <w:sz w:val="28"/>
          <w:szCs w:val="28"/>
        </w:rPr>
        <w:t>тва</w:t>
      </w:r>
      <w:proofErr w:type="spellEnd"/>
      <w:r w:rsidR="006C6860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6C6860">
        <w:rPr>
          <w:rFonts w:ascii="Times New Roman" w:hAnsi="Times New Roman" w:cs="Times New Roman"/>
          <w:color w:val="666666"/>
          <w:sz w:val="28"/>
          <w:szCs w:val="28"/>
        </w:rPr>
        <w:t>полягають</w:t>
      </w:r>
      <w:proofErr w:type="spellEnd"/>
      <w:r w:rsidR="006C6860">
        <w:rPr>
          <w:rFonts w:ascii="Times New Roman" w:hAnsi="Times New Roman" w:cs="Times New Roman"/>
          <w:color w:val="666666"/>
          <w:sz w:val="28"/>
          <w:szCs w:val="28"/>
        </w:rPr>
        <w:t xml:space="preserve"> в </w:t>
      </w:r>
      <w:proofErr w:type="spellStart"/>
      <w:r w:rsidR="006C6860">
        <w:rPr>
          <w:rFonts w:ascii="Times New Roman" w:hAnsi="Times New Roman" w:cs="Times New Roman"/>
          <w:color w:val="666666"/>
          <w:sz w:val="28"/>
          <w:szCs w:val="28"/>
        </w:rPr>
        <w:t>одномоментност</w:t>
      </w:r>
      <w:proofErr w:type="spellEnd"/>
      <w:r w:rsidR="006C6860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і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співпереживання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ізнавальності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емоційності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комунікативності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живому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впливі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художнього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образу на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особистість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. Театр - один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найдемократичніших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доступних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видів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мистецтва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для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дітей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він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дозволяє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вирішити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багато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актуальних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проблем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сучасної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педагогіки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</w:t>
      </w:r>
      <w:r w:rsidR="001D763E">
        <w:rPr>
          <w:rFonts w:ascii="Times New Roman" w:hAnsi="Times New Roman" w:cs="Times New Roman"/>
          <w:color w:val="666666"/>
          <w:sz w:val="28"/>
          <w:szCs w:val="28"/>
        </w:rPr>
        <w:t>сихології</w:t>
      </w:r>
      <w:proofErr w:type="spellEnd"/>
      <w:r w:rsidR="001D763E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="001D763E">
        <w:rPr>
          <w:rFonts w:ascii="Times New Roman" w:hAnsi="Times New Roman" w:cs="Times New Roman"/>
          <w:color w:val="666666"/>
          <w:sz w:val="28"/>
          <w:szCs w:val="28"/>
        </w:rPr>
        <w:t>пов'язан</w:t>
      </w:r>
      <w:r w:rsidR="006C6860">
        <w:rPr>
          <w:rFonts w:ascii="Times New Roman" w:hAnsi="Times New Roman" w:cs="Times New Roman"/>
          <w:color w:val="666666"/>
          <w:sz w:val="28"/>
          <w:szCs w:val="28"/>
          <w:lang w:val="uk-UA"/>
        </w:rPr>
        <w:t>их</w:t>
      </w:r>
      <w:proofErr w:type="spellEnd"/>
      <w:r w:rsidR="006C6860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t>з:</w:t>
      </w:r>
    </w:p>
    <w:p w:rsidR="0072427C" w:rsidRDefault="008857CA" w:rsidP="003A062F">
      <w:pPr>
        <w:rPr>
          <w:rFonts w:ascii="Times New Roman" w:hAnsi="Times New Roman" w:cs="Times New Roman"/>
          <w:color w:val="666666"/>
          <w:sz w:val="28"/>
          <w:szCs w:val="28"/>
          <w:lang w:val="uk-UA"/>
        </w:rPr>
      </w:pPr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•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художньою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освітою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вихованням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дітей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;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•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формуванням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естетичного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смаку;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•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моральним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вихованням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;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•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розвитком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комунікативних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якостей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особистості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(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навчання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вербальним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невербальним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видам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спілкування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);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•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вихованням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волі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розвитком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пам'яті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уяви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ініціативності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фантазії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мови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(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діалогу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монологу);</w:t>
      </w:r>
      <w:r w:rsidRPr="008857CA">
        <w:rPr>
          <w:rFonts w:ascii="Times New Roman" w:hAnsi="Times New Roman" w:cs="Times New Roman"/>
          <w:color w:val="666666"/>
          <w:sz w:val="28"/>
          <w:szCs w:val="28"/>
        </w:rPr>
        <w:br/>
        <w:t xml:space="preserve">•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створенням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позитивного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емоційного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настрою,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зняттям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напруженості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proofErr w:type="gram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р</w:t>
      </w:r>
      <w:proofErr w:type="gramEnd"/>
      <w:r w:rsidRPr="008857CA">
        <w:rPr>
          <w:rFonts w:ascii="Times New Roman" w:hAnsi="Times New Roman" w:cs="Times New Roman"/>
          <w:color w:val="666666"/>
          <w:sz w:val="28"/>
          <w:szCs w:val="28"/>
        </w:rPr>
        <w:t>ішенням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конфліктних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ситуацій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 xml:space="preserve"> через </w:t>
      </w:r>
      <w:proofErr w:type="spellStart"/>
      <w:r w:rsidRPr="008857CA">
        <w:rPr>
          <w:rFonts w:ascii="Times New Roman" w:hAnsi="Times New Roman" w:cs="Times New Roman"/>
          <w:color w:val="666666"/>
          <w:sz w:val="28"/>
          <w:szCs w:val="28"/>
        </w:rPr>
        <w:t>гру</w:t>
      </w:r>
      <w:proofErr w:type="spellEnd"/>
      <w:r w:rsidRPr="008857CA">
        <w:rPr>
          <w:rFonts w:ascii="Times New Roman" w:hAnsi="Times New Roman" w:cs="Times New Roman"/>
          <w:color w:val="666666"/>
          <w:sz w:val="28"/>
          <w:szCs w:val="28"/>
        </w:rPr>
        <w:t>.</w:t>
      </w:r>
    </w:p>
    <w:p w:rsidR="003A062F" w:rsidRDefault="00E57A8B" w:rsidP="00E57A8B">
      <w:pPr>
        <w:ind w:firstLine="708"/>
        <w:rPr>
          <w:rFonts w:ascii="Times New Roman" w:hAnsi="Times New Roman" w:cs="Times New Roman"/>
          <w:color w:val="66666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                                </w:t>
      </w:r>
    </w:p>
    <w:p w:rsidR="00E57A8B" w:rsidRPr="00E57A8B" w:rsidRDefault="003A062F" w:rsidP="00E57A8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                                 </w:t>
      </w:r>
      <w:r w:rsidR="00E57A8B" w:rsidRPr="00E57A8B">
        <w:rPr>
          <w:rFonts w:ascii="Times New Roman" w:hAnsi="Times New Roman" w:cs="Times New Roman"/>
          <w:i/>
          <w:color w:val="666666"/>
          <w:sz w:val="28"/>
          <w:szCs w:val="28"/>
          <w:lang w:val="uk-UA"/>
        </w:rPr>
        <w:t xml:space="preserve">Матеріал упорядкувала практичний психолог </w:t>
      </w:r>
      <w:r w:rsidR="0097714A">
        <w:rPr>
          <w:rFonts w:ascii="Times New Roman" w:hAnsi="Times New Roman" w:cs="Times New Roman"/>
          <w:i/>
          <w:color w:val="666666"/>
          <w:sz w:val="28"/>
          <w:szCs w:val="28"/>
          <w:lang w:val="uk-UA"/>
        </w:rPr>
        <w:t xml:space="preserve"> </w:t>
      </w:r>
      <w:r w:rsidR="00E57A8B" w:rsidRPr="00E57A8B">
        <w:rPr>
          <w:rFonts w:ascii="Times New Roman" w:hAnsi="Times New Roman" w:cs="Times New Roman"/>
          <w:i/>
          <w:color w:val="666666"/>
          <w:sz w:val="28"/>
          <w:szCs w:val="28"/>
          <w:lang w:val="uk-UA"/>
        </w:rPr>
        <w:t>Е</w:t>
      </w:r>
      <w:r w:rsidR="0097714A">
        <w:rPr>
          <w:rFonts w:ascii="Times New Roman" w:hAnsi="Times New Roman" w:cs="Times New Roman"/>
          <w:i/>
          <w:color w:val="666666"/>
          <w:sz w:val="28"/>
          <w:szCs w:val="28"/>
          <w:lang w:val="uk-UA"/>
        </w:rPr>
        <w:t>.</w:t>
      </w:r>
      <w:r w:rsidR="00E57A8B" w:rsidRPr="00E57A8B">
        <w:rPr>
          <w:rFonts w:ascii="Times New Roman" w:hAnsi="Times New Roman" w:cs="Times New Roman"/>
          <w:i/>
          <w:color w:val="666666"/>
          <w:sz w:val="28"/>
          <w:szCs w:val="28"/>
          <w:lang w:val="uk-UA"/>
        </w:rPr>
        <w:t xml:space="preserve"> </w:t>
      </w:r>
      <w:proofErr w:type="spellStart"/>
      <w:r w:rsidR="00E57A8B" w:rsidRPr="00E57A8B">
        <w:rPr>
          <w:rFonts w:ascii="Times New Roman" w:hAnsi="Times New Roman" w:cs="Times New Roman"/>
          <w:i/>
          <w:color w:val="666666"/>
          <w:sz w:val="28"/>
          <w:szCs w:val="28"/>
          <w:lang w:val="uk-UA"/>
        </w:rPr>
        <w:t>Дорогова</w:t>
      </w:r>
      <w:proofErr w:type="spellEnd"/>
    </w:p>
    <w:sectPr w:rsidR="00E57A8B" w:rsidRPr="00E57A8B" w:rsidSect="00430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E6E"/>
    <w:multiLevelType w:val="multilevel"/>
    <w:tmpl w:val="888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8762D"/>
    <w:multiLevelType w:val="hybridMultilevel"/>
    <w:tmpl w:val="D6FAE7F4"/>
    <w:lvl w:ilvl="0" w:tplc="4CB2AD98">
      <w:start w:val="1"/>
      <w:numFmt w:val="decimal"/>
      <w:lvlText w:val="%1."/>
      <w:lvlJc w:val="left"/>
      <w:pPr>
        <w:ind w:left="644" w:hanging="360"/>
      </w:pPr>
      <w:rPr>
        <w:rFonts w:cs="TimesNewRomanPSMT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B4F43"/>
    <w:multiLevelType w:val="hybridMultilevel"/>
    <w:tmpl w:val="15A6C446"/>
    <w:lvl w:ilvl="0" w:tplc="6D9C9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72D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86B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66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6D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67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8CE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A1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2A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157A8"/>
    <w:multiLevelType w:val="hybridMultilevel"/>
    <w:tmpl w:val="F120FA64"/>
    <w:lvl w:ilvl="0" w:tplc="871E2912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13A6A"/>
    <w:multiLevelType w:val="multilevel"/>
    <w:tmpl w:val="890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734D3"/>
    <w:multiLevelType w:val="multilevel"/>
    <w:tmpl w:val="A10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06575"/>
    <w:multiLevelType w:val="multilevel"/>
    <w:tmpl w:val="27F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40CDD"/>
    <w:multiLevelType w:val="hybridMultilevel"/>
    <w:tmpl w:val="58E81420"/>
    <w:lvl w:ilvl="0" w:tplc="30C4579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02236"/>
    <w:multiLevelType w:val="hybridMultilevel"/>
    <w:tmpl w:val="3FE25018"/>
    <w:lvl w:ilvl="0" w:tplc="0419000F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347324"/>
    <w:multiLevelType w:val="hybridMultilevel"/>
    <w:tmpl w:val="1B108554"/>
    <w:lvl w:ilvl="0" w:tplc="E67A9B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0000FF"/>
      </w:rPr>
    </w:lvl>
    <w:lvl w:ilvl="1" w:tplc="5B6E17EA">
      <w:start w:val="1"/>
      <w:numFmt w:val="decimal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b/>
        <w:i/>
        <w:color w:val="008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6C0DC4"/>
    <w:multiLevelType w:val="multilevel"/>
    <w:tmpl w:val="B092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C7EC7"/>
    <w:multiLevelType w:val="multilevel"/>
    <w:tmpl w:val="C76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F3764"/>
    <w:multiLevelType w:val="hybridMultilevel"/>
    <w:tmpl w:val="7E3C4422"/>
    <w:lvl w:ilvl="0" w:tplc="54FA8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A7978"/>
    <w:multiLevelType w:val="multilevel"/>
    <w:tmpl w:val="894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590A79"/>
    <w:multiLevelType w:val="hybridMultilevel"/>
    <w:tmpl w:val="E02E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C71801"/>
    <w:multiLevelType w:val="multilevel"/>
    <w:tmpl w:val="1D14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4"/>
  </w:num>
  <w:num w:numId="6">
    <w:abstractNumId w:val="11"/>
  </w:num>
  <w:num w:numId="7">
    <w:abstractNumId w:val="15"/>
  </w:num>
  <w:num w:numId="8">
    <w:abstractNumId w:val="10"/>
  </w:num>
  <w:num w:numId="9">
    <w:abstractNumId w:val="9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CB9"/>
    <w:rsid w:val="00016D03"/>
    <w:rsid w:val="0002191E"/>
    <w:rsid w:val="00035D6C"/>
    <w:rsid w:val="000B146B"/>
    <w:rsid w:val="000D6F63"/>
    <w:rsid w:val="001014AD"/>
    <w:rsid w:val="00140FDF"/>
    <w:rsid w:val="00177769"/>
    <w:rsid w:val="001801C8"/>
    <w:rsid w:val="001818FC"/>
    <w:rsid w:val="001B2016"/>
    <w:rsid w:val="001B77ED"/>
    <w:rsid w:val="001D763E"/>
    <w:rsid w:val="001E6485"/>
    <w:rsid w:val="002008E9"/>
    <w:rsid w:val="0020262D"/>
    <w:rsid w:val="002647D9"/>
    <w:rsid w:val="002A6D9B"/>
    <w:rsid w:val="002B3E11"/>
    <w:rsid w:val="002B4D19"/>
    <w:rsid w:val="00314224"/>
    <w:rsid w:val="00315B88"/>
    <w:rsid w:val="00321E8B"/>
    <w:rsid w:val="00322FCF"/>
    <w:rsid w:val="00326F01"/>
    <w:rsid w:val="00332ECE"/>
    <w:rsid w:val="00336338"/>
    <w:rsid w:val="00337945"/>
    <w:rsid w:val="00365025"/>
    <w:rsid w:val="003A062F"/>
    <w:rsid w:val="003C32C1"/>
    <w:rsid w:val="003E28DB"/>
    <w:rsid w:val="00416753"/>
    <w:rsid w:val="00430991"/>
    <w:rsid w:val="00451948"/>
    <w:rsid w:val="00452E16"/>
    <w:rsid w:val="00461F52"/>
    <w:rsid w:val="00472D49"/>
    <w:rsid w:val="004811EB"/>
    <w:rsid w:val="004C01BC"/>
    <w:rsid w:val="004C4E3E"/>
    <w:rsid w:val="004C527C"/>
    <w:rsid w:val="004D5EE6"/>
    <w:rsid w:val="004F276F"/>
    <w:rsid w:val="00513DC3"/>
    <w:rsid w:val="00513E2C"/>
    <w:rsid w:val="00540E14"/>
    <w:rsid w:val="00552AC5"/>
    <w:rsid w:val="00567C3C"/>
    <w:rsid w:val="00580C7D"/>
    <w:rsid w:val="0058616D"/>
    <w:rsid w:val="005B6FF7"/>
    <w:rsid w:val="005C5953"/>
    <w:rsid w:val="005C7CB9"/>
    <w:rsid w:val="005E09D2"/>
    <w:rsid w:val="005E4CF1"/>
    <w:rsid w:val="005F47F3"/>
    <w:rsid w:val="00624DA1"/>
    <w:rsid w:val="00640689"/>
    <w:rsid w:val="0064738A"/>
    <w:rsid w:val="006A1745"/>
    <w:rsid w:val="006C6860"/>
    <w:rsid w:val="006D2485"/>
    <w:rsid w:val="006E47A0"/>
    <w:rsid w:val="0070297F"/>
    <w:rsid w:val="0070746D"/>
    <w:rsid w:val="0072427C"/>
    <w:rsid w:val="00756CCA"/>
    <w:rsid w:val="00765431"/>
    <w:rsid w:val="00775CD9"/>
    <w:rsid w:val="007769BB"/>
    <w:rsid w:val="00786869"/>
    <w:rsid w:val="00794D0A"/>
    <w:rsid w:val="007D141F"/>
    <w:rsid w:val="007F4BA7"/>
    <w:rsid w:val="007F7668"/>
    <w:rsid w:val="008033D2"/>
    <w:rsid w:val="008246AE"/>
    <w:rsid w:val="008839C7"/>
    <w:rsid w:val="008857CA"/>
    <w:rsid w:val="00885A2F"/>
    <w:rsid w:val="008C102B"/>
    <w:rsid w:val="00901FC6"/>
    <w:rsid w:val="009110FA"/>
    <w:rsid w:val="009152F0"/>
    <w:rsid w:val="00916335"/>
    <w:rsid w:val="00931654"/>
    <w:rsid w:val="00952269"/>
    <w:rsid w:val="00964DB6"/>
    <w:rsid w:val="0097671F"/>
    <w:rsid w:val="0097714A"/>
    <w:rsid w:val="009848BB"/>
    <w:rsid w:val="00987E7F"/>
    <w:rsid w:val="0099606F"/>
    <w:rsid w:val="009A7C17"/>
    <w:rsid w:val="00A05CF5"/>
    <w:rsid w:val="00A10557"/>
    <w:rsid w:val="00A214CF"/>
    <w:rsid w:val="00A37B7C"/>
    <w:rsid w:val="00A46F12"/>
    <w:rsid w:val="00A677AC"/>
    <w:rsid w:val="00A9574D"/>
    <w:rsid w:val="00A96DCA"/>
    <w:rsid w:val="00AE34C7"/>
    <w:rsid w:val="00B21BEE"/>
    <w:rsid w:val="00B33E61"/>
    <w:rsid w:val="00BB0582"/>
    <w:rsid w:val="00BC07AD"/>
    <w:rsid w:val="00BD5CB0"/>
    <w:rsid w:val="00BD63A6"/>
    <w:rsid w:val="00BF02C5"/>
    <w:rsid w:val="00BF7B47"/>
    <w:rsid w:val="00C05FFF"/>
    <w:rsid w:val="00C82FD8"/>
    <w:rsid w:val="00CA01B1"/>
    <w:rsid w:val="00CC4A78"/>
    <w:rsid w:val="00D01B3A"/>
    <w:rsid w:val="00D06C13"/>
    <w:rsid w:val="00D35042"/>
    <w:rsid w:val="00D9199D"/>
    <w:rsid w:val="00D9716F"/>
    <w:rsid w:val="00DA117F"/>
    <w:rsid w:val="00DB1025"/>
    <w:rsid w:val="00DD2B23"/>
    <w:rsid w:val="00DD4952"/>
    <w:rsid w:val="00DE52FD"/>
    <w:rsid w:val="00E11AAB"/>
    <w:rsid w:val="00E20C89"/>
    <w:rsid w:val="00E45E41"/>
    <w:rsid w:val="00E5212A"/>
    <w:rsid w:val="00E55BC9"/>
    <w:rsid w:val="00E561E9"/>
    <w:rsid w:val="00E57A8B"/>
    <w:rsid w:val="00F0700A"/>
    <w:rsid w:val="00F11177"/>
    <w:rsid w:val="00F24C41"/>
    <w:rsid w:val="00F46918"/>
    <w:rsid w:val="00F774B3"/>
    <w:rsid w:val="00FC7039"/>
    <w:rsid w:val="00FE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3E"/>
  </w:style>
  <w:style w:type="paragraph" w:styleId="1">
    <w:name w:val="heading 1"/>
    <w:basedOn w:val="a"/>
    <w:link w:val="10"/>
    <w:uiPriority w:val="9"/>
    <w:qFormat/>
    <w:rsid w:val="00CC4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4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CB9"/>
    <w:pPr>
      <w:ind w:left="720"/>
      <w:contextualSpacing/>
    </w:pPr>
  </w:style>
  <w:style w:type="paragraph" w:customStyle="1" w:styleId="rvps2">
    <w:name w:val="rvps2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F4BA7"/>
  </w:style>
  <w:style w:type="character" w:customStyle="1" w:styleId="apple-converted-space">
    <w:name w:val="apple-converted-space"/>
    <w:basedOn w:val="a0"/>
    <w:rsid w:val="007F4BA7"/>
  </w:style>
  <w:style w:type="character" w:customStyle="1" w:styleId="rvts64">
    <w:name w:val="rvts64"/>
    <w:basedOn w:val="a0"/>
    <w:rsid w:val="007F4BA7"/>
  </w:style>
  <w:style w:type="character" w:customStyle="1" w:styleId="rvts9">
    <w:name w:val="rvts9"/>
    <w:basedOn w:val="a0"/>
    <w:rsid w:val="007F4BA7"/>
  </w:style>
  <w:style w:type="paragraph" w:customStyle="1" w:styleId="rvps6">
    <w:name w:val="rvps6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BA7"/>
    <w:rPr>
      <w:color w:val="0000FF"/>
      <w:u w:val="single"/>
    </w:rPr>
  </w:style>
  <w:style w:type="paragraph" w:customStyle="1" w:styleId="rvps4">
    <w:name w:val="rvps4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7F4BA7"/>
  </w:style>
  <w:style w:type="paragraph" w:customStyle="1" w:styleId="rvps15">
    <w:name w:val="rvps15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BA7"/>
    <w:rPr>
      <w:rFonts w:ascii="Tahoma" w:hAnsi="Tahoma" w:cs="Tahoma"/>
      <w:sz w:val="16"/>
      <w:szCs w:val="16"/>
    </w:rPr>
  </w:style>
  <w:style w:type="character" w:customStyle="1" w:styleId="rvts78">
    <w:name w:val="rvts78"/>
    <w:basedOn w:val="a0"/>
    <w:rsid w:val="00140FDF"/>
  </w:style>
  <w:style w:type="character" w:customStyle="1" w:styleId="rvts52">
    <w:name w:val="rvts52"/>
    <w:basedOn w:val="a0"/>
    <w:rsid w:val="00140FDF"/>
  </w:style>
  <w:style w:type="character" w:customStyle="1" w:styleId="10">
    <w:name w:val="Заголовок 1 Знак"/>
    <w:basedOn w:val="a0"/>
    <w:link w:val="1"/>
    <w:uiPriority w:val="9"/>
    <w:rsid w:val="00CC4A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C4A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CC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C4A78"/>
    <w:rPr>
      <w:b/>
      <w:bCs/>
    </w:rPr>
  </w:style>
  <w:style w:type="character" w:customStyle="1" w:styleId="social-likesbutton">
    <w:name w:val="social-likes__button"/>
    <w:basedOn w:val="a0"/>
    <w:rsid w:val="00CC4A78"/>
  </w:style>
  <w:style w:type="character" w:styleId="a9">
    <w:name w:val="Emphasis"/>
    <w:basedOn w:val="a0"/>
    <w:uiPriority w:val="20"/>
    <w:qFormat/>
    <w:rsid w:val="00E55BC9"/>
    <w:rPr>
      <w:i/>
      <w:iCs/>
    </w:rPr>
  </w:style>
  <w:style w:type="table" w:styleId="aa">
    <w:name w:val="Table Grid"/>
    <w:basedOn w:val="a1"/>
    <w:uiPriority w:val="59"/>
    <w:rsid w:val="00724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52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94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853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80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03170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79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0817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559168849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835602249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767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8839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954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2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6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6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82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67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10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06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59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4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4124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2345asdfghjkdf.blogspo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415B-F921-4543-A2EE-D497E90B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2017-01-19T15:12:00Z</cp:lastPrinted>
  <dcterms:created xsi:type="dcterms:W3CDTF">2017-01-19T15:10:00Z</dcterms:created>
  <dcterms:modified xsi:type="dcterms:W3CDTF">2017-01-22T11:15:00Z</dcterms:modified>
</cp:coreProperties>
</file>